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6207A" w14:textId="77777777" w:rsidR="000672AD" w:rsidRDefault="000672AD">
      <w:pPr>
        <w:rPr>
          <w:rFonts w:cstheme="minorHAnsi"/>
          <w:color w:val="000000" w:themeColor="text1"/>
          <w:sz w:val="32"/>
          <w:szCs w:val="32"/>
        </w:rPr>
      </w:pPr>
    </w:p>
    <w:p w14:paraId="5C11CD4C" w14:textId="001BB35E" w:rsidR="00067392" w:rsidRPr="0017400C" w:rsidRDefault="0010752E" w:rsidP="000672AD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M</w:t>
      </w:r>
      <w:r w:rsidR="003D63C2">
        <w:rPr>
          <w:rFonts w:cstheme="minorHAnsi"/>
          <w:color w:val="000000" w:themeColor="text1"/>
          <w:sz w:val="32"/>
          <w:szCs w:val="32"/>
        </w:rPr>
        <w:t xml:space="preserve">ötesplats </w:t>
      </w:r>
      <w:r w:rsidR="00E16FB5">
        <w:rPr>
          <w:rFonts w:cstheme="minorHAnsi"/>
          <w:color w:val="000000" w:themeColor="text1"/>
          <w:sz w:val="32"/>
          <w:szCs w:val="32"/>
        </w:rPr>
        <w:t>med</w:t>
      </w:r>
      <w:r w:rsidR="003D63C2">
        <w:rPr>
          <w:rFonts w:cstheme="minorHAnsi"/>
          <w:color w:val="000000" w:themeColor="text1"/>
          <w:sz w:val="32"/>
          <w:szCs w:val="32"/>
        </w:rPr>
        <w:t xml:space="preserve"> spaning</w:t>
      </w:r>
      <w:r w:rsidR="00E16FB5">
        <w:rPr>
          <w:rFonts w:cstheme="minorHAnsi"/>
          <w:color w:val="000000" w:themeColor="text1"/>
          <w:sz w:val="32"/>
          <w:szCs w:val="32"/>
        </w:rPr>
        <w:t>ar</w:t>
      </w:r>
      <w:r w:rsidR="003D63C2">
        <w:rPr>
          <w:rFonts w:cstheme="minorHAnsi"/>
          <w:color w:val="000000" w:themeColor="text1"/>
          <w:sz w:val="32"/>
          <w:szCs w:val="32"/>
        </w:rPr>
        <w:t xml:space="preserve"> inom svensk operakonst</w:t>
      </w:r>
    </w:p>
    <w:p w14:paraId="2A7D7C9B" w14:textId="5F88D27E" w:rsidR="00067392" w:rsidRDefault="00067392" w:rsidP="000672AD">
      <w:pPr>
        <w:jc w:val="both"/>
        <w:rPr>
          <w:rFonts w:cstheme="minorHAnsi"/>
          <w:color w:val="000000" w:themeColor="text1"/>
          <w:sz w:val="21"/>
          <w:szCs w:val="21"/>
        </w:rPr>
      </w:pPr>
    </w:p>
    <w:p w14:paraId="1F001460" w14:textId="42AE3B06" w:rsidR="000672AD" w:rsidRDefault="0010752E" w:rsidP="000672AD">
      <w:pPr>
        <w:jc w:val="both"/>
        <w:rPr>
          <w:rFonts w:cstheme="minorHAnsi"/>
          <w:color w:val="000000" w:themeColor="text1"/>
          <w:sz w:val="21"/>
          <w:szCs w:val="21"/>
        </w:rPr>
      </w:pPr>
      <w:r>
        <w:rPr>
          <w:rFonts w:cstheme="minorHAnsi"/>
          <w:noProof/>
          <w:color w:val="000000" w:themeColor="text1"/>
          <w:sz w:val="21"/>
          <w:szCs w:val="21"/>
        </w:rPr>
        <w:drawing>
          <wp:inline distT="0" distB="0" distL="0" distR="0" wp14:anchorId="311B3C35" wp14:editId="1127A5AC">
            <wp:extent cx="5756910" cy="2878455"/>
            <wp:effectExtent l="0" t="0" r="0" b="4445"/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&#10;&#10;Automatiskt genererad beskriv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87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C55A2" w14:textId="77777777" w:rsidR="0010752E" w:rsidRPr="0017400C" w:rsidRDefault="0010752E" w:rsidP="000672AD">
      <w:pPr>
        <w:jc w:val="both"/>
        <w:rPr>
          <w:rFonts w:cstheme="minorHAnsi"/>
          <w:color w:val="000000" w:themeColor="text1"/>
          <w:sz w:val="21"/>
          <w:szCs w:val="21"/>
        </w:rPr>
      </w:pPr>
    </w:p>
    <w:p w14:paraId="3AB427EE" w14:textId="3C2AFDE7" w:rsidR="00EF789B" w:rsidRDefault="003D63C2" w:rsidP="000672AD">
      <w:pPr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5A48A8">
        <w:rPr>
          <w:rFonts w:cstheme="minorHAnsi"/>
          <w:color w:val="000000" w:themeColor="text1"/>
          <w:sz w:val="20"/>
          <w:szCs w:val="20"/>
        </w:rPr>
        <w:t xml:space="preserve">Hur ser svensk operakonst ut i framtiden? Vilka röster hör vi? </w:t>
      </w:r>
      <w:r w:rsidRPr="003D63C2">
        <w:rPr>
          <w:rFonts w:eastAsia="Times New Roman" w:cstheme="minorHAnsi"/>
          <w:color w:val="000000" w:themeColor="text1"/>
          <w:sz w:val="20"/>
          <w:szCs w:val="20"/>
        </w:rPr>
        <w:t>För första gången genomförs ett tvådagarssymposium</w:t>
      </w:r>
      <w:r w:rsidR="00A1269A">
        <w:rPr>
          <w:rFonts w:eastAsia="Times New Roman" w:cstheme="minorHAnsi"/>
          <w:color w:val="000000" w:themeColor="text1"/>
          <w:sz w:val="20"/>
          <w:szCs w:val="20"/>
        </w:rPr>
        <w:t xml:space="preserve">, </w:t>
      </w:r>
      <w:r w:rsidR="00A1269A" w:rsidRPr="000672AD">
        <w:rPr>
          <w:rFonts w:eastAsia="Times New Roman" w:cstheme="minorHAnsi"/>
          <w:i/>
          <w:iCs/>
          <w:color w:val="000000" w:themeColor="text1"/>
          <w:sz w:val="20"/>
          <w:szCs w:val="20"/>
        </w:rPr>
        <w:t>Mötesplats Opera 2021</w:t>
      </w:r>
      <w:r w:rsidR="00A1269A">
        <w:rPr>
          <w:rFonts w:eastAsia="Times New Roman" w:cstheme="minorHAnsi"/>
          <w:color w:val="000000" w:themeColor="text1"/>
          <w:sz w:val="20"/>
          <w:szCs w:val="20"/>
        </w:rPr>
        <w:t xml:space="preserve">, </w:t>
      </w:r>
      <w:r w:rsidRPr="005A48A8">
        <w:rPr>
          <w:rFonts w:eastAsia="Times New Roman" w:cstheme="minorHAnsi"/>
          <w:color w:val="000000" w:themeColor="text1"/>
          <w:sz w:val="20"/>
          <w:szCs w:val="20"/>
        </w:rPr>
        <w:t>med fokus på</w:t>
      </w:r>
      <w:r w:rsidRPr="003D63C2">
        <w:rPr>
          <w:rFonts w:eastAsia="Times New Roman" w:cstheme="minorHAnsi"/>
          <w:color w:val="000000" w:themeColor="text1"/>
          <w:sz w:val="20"/>
          <w:szCs w:val="20"/>
        </w:rPr>
        <w:t xml:space="preserve"> svensk opera</w:t>
      </w:r>
      <w:r w:rsidR="009D5B99">
        <w:rPr>
          <w:rFonts w:eastAsia="Times New Roman" w:cstheme="minorHAnsi"/>
          <w:color w:val="000000" w:themeColor="text1"/>
          <w:sz w:val="20"/>
          <w:szCs w:val="20"/>
        </w:rPr>
        <w:t>s</w:t>
      </w:r>
      <w:r w:rsidR="00E16FB5">
        <w:rPr>
          <w:rFonts w:eastAsia="Times New Roman" w:cstheme="minorHAnsi"/>
          <w:color w:val="000000" w:themeColor="text1"/>
          <w:sz w:val="20"/>
          <w:szCs w:val="20"/>
        </w:rPr>
        <w:t xml:space="preserve"> nutid, framtid och historia</w:t>
      </w:r>
      <w:r w:rsidRPr="005A48A8">
        <w:rPr>
          <w:rFonts w:eastAsia="Times New Roman" w:cstheme="minorHAnsi"/>
          <w:color w:val="000000" w:themeColor="text1"/>
          <w:sz w:val="20"/>
          <w:szCs w:val="20"/>
        </w:rPr>
        <w:t>.</w:t>
      </w:r>
      <w:r w:rsidRPr="003D63C2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00E16FB5">
        <w:rPr>
          <w:rFonts w:eastAsia="Times New Roman" w:cstheme="minorHAnsi"/>
          <w:color w:val="000000" w:themeColor="text1"/>
          <w:sz w:val="20"/>
          <w:szCs w:val="20"/>
        </w:rPr>
        <w:t xml:space="preserve">I ett omfattande program med </w:t>
      </w:r>
      <w:r w:rsidRPr="005A48A8">
        <w:rPr>
          <w:rFonts w:eastAsia="Times New Roman" w:cstheme="minorHAnsi"/>
          <w:color w:val="000000" w:themeColor="text1"/>
          <w:sz w:val="20"/>
          <w:szCs w:val="20"/>
        </w:rPr>
        <w:t xml:space="preserve">levande musik, </w:t>
      </w:r>
      <w:r w:rsidRPr="003D63C2">
        <w:rPr>
          <w:rFonts w:eastAsia="Times New Roman" w:cstheme="minorHAnsi"/>
          <w:color w:val="000000" w:themeColor="text1"/>
          <w:sz w:val="20"/>
          <w:szCs w:val="20"/>
        </w:rPr>
        <w:t>föredrag</w:t>
      </w:r>
      <w:r w:rsidRPr="005A48A8">
        <w:rPr>
          <w:rFonts w:eastAsia="Times New Roman" w:cstheme="minorHAnsi"/>
          <w:color w:val="000000" w:themeColor="text1"/>
          <w:sz w:val="20"/>
          <w:szCs w:val="20"/>
        </w:rPr>
        <w:t xml:space="preserve"> och</w:t>
      </w:r>
      <w:r w:rsidRPr="003D63C2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00A1269A">
        <w:rPr>
          <w:rFonts w:eastAsia="Times New Roman" w:cstheme="minorHAnsi"/>
          <w:color w:val="000000" w:themeColor="text1"/>
          <w:sz w:val="20"/>
          <w:szCs w:val="20"/>
        </w:rPr>
        <w:t>paneler</w:t>
      </w:r>
      <w:r w:rsidRPr="003D63C2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00A1269A">
        <w:rPr>
          <w:rFonts w:eastAsia="Times New Roman" w:cstheme="minorHAnsi"/>
          <w:color w:val="000000" w:themeColor="text1"/>
          <w:sz w:val="20"/>
          <w:szCs w:val="20"/>
        </w:rPr>
        <w:t>undersöks</w:t>
      </w:r>
      <w:r w:rsidRPr="005A48A8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00E16FB5" w:rsidRPr="009D5B99">
        <w:rPr>
          <w:rFonts w:eastAsia="Times New Roman" w:cstheme="minorHAnsi"/>
          <w:color w:val="000000" w:themeColor="text1"/>
          <w:sz w:val="20"/>
          <w:szCs w:val="20"/>
        </w:rPr>
        <w:t xml:space="preserve">tradition </w:t>
      </w:r>
      <w:r w:rsidR="00A1269A" w:rsidRPr="009D5B99">
        <w:rPr>
          <w:rFonts w:eastAsia="Times New Roman" w:cstheme="minorHAnsi"/>
          <w:color w:val="000000" w:themeColor="text1"/>
          <w:sz w:val="20"/>
          <w:szCs w:val="20"/>
        </w:rPr>
        <w:t xml:space="preserve">och </w:t>
      </w:r>
      <w:r w:rsidR="00E16FB5" w:rsidRPr="009D5B99">
        <w:rPr>
          <w:rFonts w:eastAsia="Times New Roman" w:cstheme="minorHAnsi"/>
          <w:color w:val="000000" w:themeColor="text1"/>
          <w:sz w:val="20"/>
          <w:szCs w:val="20"/>
        </w:rPr>
        <w:t>förnyelse</w:t>
      </w:r>
      <w:r w:rsidR="009D5B99">
        <w:rPr>
          <w:rFonts w:eastAsia="Times New Roman" w:cstheme="minorHAnsi"/>
          <w:color w:val="000000" w:themeColor="text1"/>
          <w:sz w:val="20"/>
          <w:szCs w:val="20"/>
        </w:rPr>
        <w:t xml:space="preserve"> inom svensk operakonst</w:t>
      </w:r>
      <w:r w:rsidRPr="005A48A8">
        <w:rPr>
          <w:rFonts w:eastAsia="Times New Roman" w:cstheme="minorHAnsi"/>
          <w:color w:val="000000" w:themeColor="text1"/>
          <w:sz w:val="20"/>
          <w:szCs w:val="20"/>
        </w:rPr>
        <w:t>.</w:t>
      </w:r>
      <w:r w:rsidRPr="003D63C2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00A1269A">
        <w:rPr>
          <w:rFonts w:eastAsia="Times New Roman" w:cstheme="minorHAnsi"/>
          <w:color w:val="000000" w:themeColor="text1"/>
          <w:sz w:val="20"/>
          <w:szCs w:val="20"/>
        </w:rPr>
        <w:t>Här</w:t>
      </w:r>
      <w:r w:rsidRPr="005A48A8">
        <w:rPr>
          <w:rFonts w:eastAsia="Times New Roman" w:cstheme="minorHAnsi"/>
          <w:color w:val="000000" w:themeColor="text1"/>
          <w:sz w:val="20"/>
          <w:szCs w:val="20"/>
        </w:rPr>
        <w:t xml:space="preserve"> sammanstrålar</w:t>
      </w:r>
      <w:r w:rsidRPr="003D63C2">
        <w:rPr>
          <w:rFonts w:eastAsia="Times New Roman" w:cstheme="minorHAnsi"/>
          <w:color w:val="000000" w:themeColor="text1"/>
          <w:sz w:val="20"/>
          <w:szCs w:val="20"/>
        </w:rPr>
        <w:t xml:space="preserve"> forskare, sångare, operachefer, studenter, dirigenter, tonsättare, librettister, regissörer</w:t>
      </w:r>
      <w:r w:rsidRPr="005A48A8">
        <w:rPr>
          <w:rFonts w:eastAsia="Times New Roman" w:cstheme="minorHAnsi"/>
          <w:color w:val="000000" w:themeColor="text1"/>
          <w:sz w:val="20"/>
          <w:szCs w:val="20"/>
        </w:rPr>
        <w:t xml:space="preserve">, operafantaster, </w:t>
      </w:r>
      <w:r w:rsidR="005A48A8">
        <w:rPr>
          <w:rFonts w:eastAsia="Times New Roman" w:cstheme="minorHAnsi"/>
          <w:color w:val="000000" w:themeColor="text1"/>
          <w:sz w:val="20"/>
          <w:szCs w:val="20"/>
        </w:rPr>
        <w:t>författare</w:t>
      </w:r>
      <w:r w:rsidRPr="003D63C2">
        <w:rPr>
          <w:rFonts w:eastAsia="Times New Roman" w:cstheme="minorHAnsi"/>
          <w:color w:val="000000" w:themeColor="text1"/>
          <w:sz w:val="20"/>
          <w:szCs w:val="20"/>
        </w:rPr>
        <w:t xml:space="preserve"> och aktörer bakom och framför kulisserna</w:t>
      </w:r>
      <w:r w:rsidRPr="005A48A8">
        <w:rPr>
          <w:rFonts w:eastAsia="Times New Roman" w:cstheme="minorHAnsi"/>
          <w:color w:val="000000" w:themeColor="text1"/>
          <w:sz w:val="20"/>
          <w:szCs w:val="20"/>
        </w:rPr>
        <w:t xml:space="preserve"> för att </w:t>
      </w:r>
      <w:r w:rsidR="0097529A">
        <w:rPr>
          <w:rFonts w:eastAsia="Times New Roman" w:cstheme="minorHAnsi"/>
          <w:color w:val="000000" w:themeColor="text1"/>
          <w:sz w:val="20"/>
          <w:szCs w:val="20"/>
        </w:rPr>
        <w:t xml:space="preserve">medverka och </w:t>
      </w:r>
      <w:r w:rsidRPr="005A48A8">
        <w:rPr>
          <w:rFonts w:eastAsia="Times New Roman" w:cstheme="minorHAnsi"/>
          <w:color w:val="000000" w:themeColor="text1"/>
          <w:sz w:val="20"/>
          <w:szCs w:val="20"/>
        </w:rPr>
        <w:t xml:space="preserve">delta i </w:t>
      </w:r>
      <w:r w:rsidR="0097529A">
        <w:rPr>
          <w:rFonts w:eastAsia="Times New Roman" w:cstheme="minorHAnsi"/>
          <w:color w:val="000000" w:themeColor="text1"/>
          <w:sz w:val="20"/>
          <w:szCs w:val="20"/>
        </w:rPr>
        <w:t xml:space="preserve">klingande och </w:t>
      </w:r>
      <w:r w:rsidRPr="005A48A8">
        <w:rPr>
          <w:rFonts w:eastAsia="Times New Roman" w:cstheme="minorHAnsi"/>
          <w:color w:val="000000" w:themeColor="text1"/>
          <w:sz w:val="20"/>
          <w:szCs w:val="20"/>
        </w:rPr>
        <w:t>inspirerande samtal om operans framtid</w:t>
      </w:r>
      <w:r w:rsidRPr="003D63C2">
        <w:rPr>
          <w:rFonts w:eastAsia="Times New Roman" w:cstheme="minorHAnsi"/>
          <w:color w:val="000000" w:themeColor="text1"/>
          <w:sz w:val="20"/>
          <w:szCs w:val="20"/>
        </w:rPr>
        <w:t>.</w:t>
      </w:r>
      <w:r w:rsidRPr="005A48A8">
        <w:rPr>
          <w:rFonts w:eastAsia="Times New Roman" w:cstheme="minorHAnsi"/>
          <w:color w:val="000000" w:themeColor="text1"/>
          <w:sz w:val="20"/>
          <w:szCs w:val="20"/>
        </w:rPr>
        <w:t xml:space="preserve"> Kärnan i detta symposium är just samtalet – nätverkande och utväxlande av idéer</w:t>
      </w:r>
      <w:r w:rsidR="005A48A8" w:rsidRPr="005A48A8">
        <w:rPr>
          <w:rFonts w:eastAsia="Times New Roman" w:cstheme="minorHAnsi"/>
          <w:color w:val="000000" w:themeColor="text1"/>
          <w:sz w:val="20"/>
          <w:szCs w:val="20"/>
        </w:rPr>
        <w:t xml:space="preserve"> –</w:t>
      </w:r>
      <w:r w:rsidRPr="005A48A8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000672AD">
        <w:rPr>
          <w:rFonts w:eastAsia="Times New Roman" w:cstheme="minorHAnsi"/>
          <w:color w:val="000000" w:themeColor="text1"/>
          <w:sz w:val="20"/>
          <w:szCs w:val="20"/>
        </w:rPr>
        <w:t xml:space="preserve">att </w:t>
      </w:r>
      <w:r w:rsidR="000A3309">
        <w:rPr>
          <w:rFonts w:eastAsia="Times New Roman" w:cstheme="minorHAnsi"/>
          <w:color w:val="000000" w:themeColor="text1"/>
          <w:sz w:val="20"/>
          <w:szCs w:val="20"/>
        </w:rPr>
        <w:t>våga</w:t>
      </w:r>
      <w:r w:rsidR="005A48A8" w:rsidRPr="005A48A8">
        <w:rPr>
          <w:rFonts w:eastAsia="Times New Roman" w:cstheme="minorHAnsi"/>
          <w:color w:val="000000" w:themeColor="text1"/>
          <w:sz w:val="20"/>
          <w:szCs w:val="20"/>
        </w:rPr>
        <w:t xml:space="preserve"> se bortom det etablerade och</w:t>
      </w:r>
      <w:r w:rsidRPr="005A48A8">
        <w:rPr>
          <w:rFonts w:eastAsia="Times New Roman" w:cstheme="minorHAnsi"/>
          <w:color w:val="000000" w:themeColor="text1"/>
          <w:sz w:val="20"/>
          <w:szCs w:val="20"/>
        </w:rPr>
        <w:t xml:space="preserve"> led</w:t>
      </w:r>
      <w:r w:rsidR="000A3309">
        <w:rPr>
          <w:rFonts w:eastAsia="Times New Roman" w:cstheme="minorHAnsi"/>
          <w:color w:val="000000" w:themeColor="text1"/>
          <w:sz w:val="20"/>
          <w:szCs w:val="20"/>
        </w:rPr>
        <w:t>a</w:t>
      </w:r>
      <w:r w:rsidRPr="005A48A8">
        <w:rPr>
          <w:rFonts w:eastAsia="Times New Roman" w:cstheme="minorHAnsi"/>
          <w:color w:val="000000" w:themeColor="text1"/>
          <w:sz w:val="20"/>
          <w:szCs w:val="20"/>
        </w:rPr>
        <w:t xml:space="preserve"> oss in i vad svensk operakonst kan bli.</w:t>
      </w:r>
    </w:p>
    <w:p w14:paraId="585B4D20" w14:textId="41AAA608" w:rsidR="007B0FAE" w:rsidRDefault="007B0FAE" w:rsidP="000672AD">
      <w:pPr>
        <w:jc w:val="both"/>
        <w:rPr>
          <w:rFonts w:eastAsia="Times New Roman" w:cstheme="minorHAnsi"/>
          <w:color w:val="000000" w:themeColor="text1"/>
          <w:sz w:val="20"/>
          <w:szCs w:val="20"/>
        </w:rPr>
      </w:pPr>
    </w:p>
    <w:p w14:paraId="07318D1A" w14:textId="2E483952" w:rsidR="00C02252" w:rsidRPr="00C02252" w:rsidRDefault="00C02252" w:rsidP="00C02252">
      <w:pPr>
        <w:rPr>
          <w:rFonts w:ascii="Times New Roman" w:eastAsia="Times New Roman" w:hAnsi="Times New Roman" w:cs="Times New Roman"/>
        </w:rPr>
      </w:pPr>
      <w:r w:rsidRPr="00C02252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- Det känns både exklusivt och relevant att få ägna hela två dagar åt svensk opera. Symposiets breda representation är oerhört inspirerande och skapar förutsättningar för utveckling och visio</w:t>
      </w:r>
      <w:r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n,</w:t>
      </w:r>
      <w:r w:rsidRPr="00C02252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 </w:t>
      </w:r>
      <w:r w:rsidRPr="00C02252">
        <w:rPr>
          <w:rFonts w:ascii="Calibri" w:eastAsia="Times New Roman" w:hAnsi="Calibri" w:cs="Calibri"/>
          <w:color w:val="000000"/>
          <w:sz w:val="20"/>
          <w:szCs w:val="20"/>
        </w:rPr>
        <w:t>säger Susanne Rydén, preses vid Kungl. Musikaliska Akademien.</w:t>
      </w:r>
    </w:p>
    <w:p w14:paraId="535374C7" w14:textId="43B3D9E9" w:rsidR="00EF789B" w:rsidRPr="005A48A8" w:rsidRDefault="00EF789B" w:rsidP="000672AD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7C0EE1C9" w14:textId="443F828A" w:rsidR="003D63C2" w:rsidRPr="005A48A8" w:rsidRDefault="003D63C2" w:rsidP="000672AD">
      <w:pPr>
        <w:jc w:val="both"/>
        <w:rPr>
          <w:rFonts w:eastAsia="Times New Roman" w:cstheme="minorHAnsi"/>
          <w:color w:val="000000"/>
          <w:sz w:val="20"/>
          <w:szCs w:val="20"/>
        </w:rPr>
      </w:pPr>
      <w:r w:rsidRPr="005A48A8">
        <w:rPr>
          <w:rFonts w:eastAsia="Times New Roman" w:cstheme="minorHAnsi"/>
          <w:color w:val="000000"/>
          <w:sz w:val="20"/>
          <w:szCs w:val="20"/>
        </w:rPr>
        <w:t>Det är e</w:t>
      </w:r>
      <w:r w:rsidR="003045DB">
        <w:rPr>
          <w:rFonts w:eastAsia="Times New Roman" w:cstheme="minorHAnsi"/>
          <w:color w:val="000000"/>
          <w:sz w:val="20"/>
          <w:szCs w:val="20"/>
        </w:rPr>
        <w:t>tt brett startfält</w:t>
      </w:r>
      <w:r w:rsidR="009D5B99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3045DB">
        <w:rPr>
          <w:rFonts w:eastAsia="Times New Roman" w:cstheme="minorHAnsi"/>
          <w:color w:val="000000"/>
          <w:sz w:val="20"/>
          <w:szCs w:val="20"/>
        </w:rPr>
        <w:t xml:space="preserve">med </w:t>
      </w:r>
      <w:r w:rsidR="009D5B99">
        <w:rPr>
          <w:rFonts w:eastAsia="Times New Roman" w:cstheme="minorHAnsi"/>
          <w:color w:val="000000"/>
          <w:sz w:val="20"/>
          <w:szCs w:val="20"/>
        </w:rPr>
        <w:t>hela 60 talande utöver medverkande musiker,</w:t>
      </w:r>
      <w:r w:rsidRPr="003D63C2">
        <w:rPr>
          <w:rFonts w:eastAsia="Times New Roman" w:cstheme="minorHAnsi"/>
          <w:color w:val="000000"/>
          <w:sz w:val="20"/>
          <w:szCs w:val="20"/>
        </w:rPr>
        <w:t xml:space="preserve"> från det svenska opera- och kulturlivet </w:t>
      </w:r>
      <w:r w:rsidR="00F670BD">
        <w:rPr>
          <w:rFonts w:eastAsia="Times New Roman" w:cstheme="minorHAnsi"/>
          <w:color w:val="000000"/>
          <w:sz w:val="20"/>
          <w:szCs w:val="20"/>
        </w:rPr>
        <w:t xml:space="preserve">samt utbildningsinstitutioner </w:t>
      </w:r>
      <w:r w:rsidRPr="005A48A8">
        <w:rPr>
          <w:rFonts w:eastAsia="Times New Roman" w:cstheme="minorHAnsi"/>
          <w:color w:val="000000"/>
          <w:sz w:val="20"/>
          <w:szCs w:val="20"/>
        </w:rPr>
        <w:t xml:space="preserve">som under två intensiva dagar </w:t>
      </w:r>
      <w:r w:rsidRPr="003D63C2">
        <w:rPr>
          <w:rFonts w:eastAsia="Times New Roman" w:cstheme="minorHAnsi"/>
          <w:color w:val="000000"/>
          <w:sz w:val="20"/>
          <w:szCs w:val="20"/>
        </w:rPr>
        <w:t xml:space="preserve">möts </w:t>
      </w:r>
      <w:r w:rsidR="009D5B99">
        <w:rPr>
          <w:rFonts w:eastAsia="Times New Roman" w:cstheme="minorHAnsi"/>
          <w:color w:val="000000"/>
          <w:sz w:val="20"/>
          <w:szCs w:val="20"/>
        </w:rPr>
        <w:t xml:space="preserve">i musik och samtal </w:t>
      </w:r>
      <w:r w:rsidRPr="003D63C2">
        <w:rPr>
          <w:rFonts w:eastAsia="Times New Roman" w:cstheme="minorHAnsi"/>
          <w:color w:val="000000"/>
          <w:sz w:val="20"/>
          <w:szCs w:val="20"/>
        </w:rPr>
        <w:t xml:space="preserve">runt svensk opera genom tiderna. </w:t>
      </w:r>
      <w:r w:rsidR="009D5B99">
        <w:rPr>
          <w:rFonts w:eastAsia="Times New Roman" w:cstheme="minorHAnsi"/>
          <w:color w:val="000000"/>
          <w:sz w:val="20"/>
          <w:szCs w:val="20"/>
        </w:rPr>
        <w:t xml:space="preserve">Målsättningen är en total operadjupdykning </w:t>
      </w:r>
      <w:r w:rsidR="00750A35">
        <w:rPr>
          <w:rFonts w:eastAsia="Times New Roman" w:cstheme="minorHAnsi"/>
          <w:color w:val="000000"/>
          <w:sz w:val="20"/>
          <w:szCs w:val="20"/>
        </w:rPr>
        <w:t xml:space="preserve">i en komplex konstform </w:t>
      </w:r>
      <w:r w:rsidR="009D5B99">
        <w:rPr>
          <w:rFonts w:eastAsia="Times New Roman" w:cstheme="minorHAnsi"/>
          <w:color w:val="000000"/>
          <w:sz w:val="20"/>
          <w:szCs w:val="20"/>
        </w:rPr>
        <w:t xml:space="preserve">som med avstamp i historien och fast förankring i samtiden blickar framåt. </w:t>
      </w:r>
      <w:r w:rsidR="005A48A8">
        <w:rPr>
          <w:rFonts w:eastAsia="Times New Roman" w:cstheme="minorHAnsi"/>
          <w:color w:val="000000"/>
          <w:sz w:val="20"/>
          <w:szCs w:val="20"/>
        </w:rPr>
        <w:t>Operasång</w:t>
      </w:r>
      <w:r w:rsidR="00AB47CA">
        <w:rPr>
          <w:rFonts w:eastAsia="Times New Roman" w:cstheme="minorHAnsi"/>
          <w:color w:val="000000"/>
          <w:sz w:val="20"/>
          <w:szCs w:val="20"/>
        </w:rPr>
        <w:t>erskan</w:t>
      </w:r>
      <w:r w:rsidR="005A48A8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5A48A8">
        <w:rPr>
          <w:rFonts w:eastAsia="Times New Roman" w:cstheme="minorHAnsi"/>
          <w:color w:val="000000"/>
          <w:sz w:val="20"/>
          <w:szCs w:val="20"/>
        </w:rPr>
        <w:t xml:space="preserve">Anna Larsson modererar </w:t>
      </w:r>
      <w:r w:rsidR="00224905">
        <w:rPr>
          <w:rFonts w:eastAsia="Times New Roman" w:cstheme="minorHAnsi"/>
          <w:color w:val="000000"/>
          <w:sz w:val="20"/>
          <w:szCs w:val="20"/>
        </w:rPr>
        <w:t>programpunkten</w:t>
      </w:r>
      <w:r w:rsidRPr="005A48A8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224905">
        <w:rPr>
          <w:rFonts w:eastAsia="Times New Roman" w:cstheme="minorHAnsi"/>
          <w:color w:val="000000"/>
          <w:sz w:val="20"/>
          <w:szCs w:val="20"/>
        </w:rPr>
        <w:t>’</w:t>
      </w:r>
      <w:r w:rsidRPr="005A48A8">
        <w:rPr>
          <w:rFonts w:eastAsia="Times New Roman" w:cstheme="minorHAnsi"/>
          <w:color w:val="000000"/>
          <w:sz w:val="20"/>
          <w:szCs w:val="20"/>
        </w:rPr>
        <w:t xml:space="preserve">opera – </w:t>
      </w:r>
      <w:r w:rsidR="00F670BD">
        <w:rPr>
          <w:rFonts w:eastAsia="Times New Roman" w:cstheme="minorHAnsi"/>
          <w:color w:val="000000"/>
          <w:sz w:val="20"/>
          <w:szCs w:val="20"/>
        </w:rPr>
        <w:t>det offentliga samtalet</w:t>
      </w:r>
      <w:r w:rsidR="00224905">
        <w:rPr>
          <w:rFonts w:eastAsia="Times New Roman" w:cstheme="minorHAnsi"/>
          <w:color w:val="000000"/>
          <w:sz w:val="20"/>
          <w:szCs w:val="20"/>
        </w:rPr>
        <w:t>’</w:t>
      </w:r>
      <w:r w:rsidRPr="005A48A8">
        <w:rPr>
          <w:rFonts w:eastAsia="Times New Roman" w:cstheme="minorHAnsi"/>
          <w:color w:val="000000"/>
          <w:sz w:val="20"/>
          <w:szCs w:val="20"/>
        </w:rPr>
        <w:t xml:space="preserve">: </w:t>
      </w:r>
    </w:p>
    <w:p w14:paraId="59D22898" w14:textId="6E6C32CC" w:rsidR="003D63C2" w:rsidRPr="005A48A8" w:rsidRDefault="003D63C2" w:rsidP="000672AD">
      <w:pPr>
        <w:jc w:val="both"/>
        <w:rPr>
          <w:rFonts w:eastAsia="Times New Roman" w:cstheme="minorHAnsi"/>
          <w:color w:val="000000"/>
          <w:sz w:val="20"/>
          <w:szCs w:val="20"/>
        </w:rPr>
      </w:pPr>
    </w:p>
    <w:p w14:paraId="3BAEB720" w14:textId="48624258" w:rsidR="008F0E9E" w:rsidRPr="000672AD" w:rsidRDefault="008F0E9E" w:rsidP="000672AD">
      <w:pPr>
        <w:jc w:val="both"/>
        <w:rPr>
          <w:rFonts w:cstheme="minorHAnsi"/>
          <w:color w:val="000000"/>
          <w:sz w:val="20"/>
          <w:szCs w:val="20"/>
        </w:rPr>
      </w:pPr>
      <w:r w:rsidRPr="000672AD">
        <w:rPr>
          <w:rStyle w:val="bumpedfont20"/>
          <w:rFonts w:cstheme="minorHAnsi" w:hint="eastAsia"/>
          <w:color w:val="000000"/>
          <w:sz w:val="20"/>
          <w:szCs w:val="20"/>
        </w:rPr>
        <w:t>-</w:t>
      </w:r>
      <w:r w:rsidRPr="000672AD">
        <w:rPr>
          <w:rStyle w:val="bumpedfont20"/>
          <w:rFonts w:cstheme="minorHAnsi" w:hint="eastAsia"/>
          <w:i/>
          <w:iCs/>
          <w:color w:val="000000"/>
          <w:sz w:val="20"/>
          <w:szCs w:val="20"/>
        </w:rPr>
        <w:t> Operan är en svår konstform som traditionellt varit och fortfarande är utsatt för ständig förändring, det är inget nytt. För mig är det viktigt att i samtalet om operans framtid få tillbaka ett sångarperspektiv och det tycker jag att vi har skapat förutsättningar för i detta gedigna program</w:t>
      </w:r>
      <w:r w:rsidRPr="000672AD">
        <w:rPr>
          <w:rStyle w:val="bumpedfont20"/>
          <w:rFonts w:cstheme="minorHAnsi" w:hint="eastAsia"/>
          <w:color w:val="000000"/>
          <w:sz w:val="20"/>
          <w:szCs w:val="20"/>
        </w:rPr>
        <w:t>, säger Anna Larsson.</w:t>
      </w:r>
    </w:p>
    <w:p w14:paraId="1918FC14" w14:textId="59EF06E8" w:rsidR="003D63C2" w:rsidRPr="005A48A8" w:rsidRDefault="003D63C2" w:rsidP="000672AD">
      <w:pPr>
        <w:jc w:val="both"/>
        <w:rPr>
          <w:rFonts w:eastAsia="Times New Roman" w:cstheme="minorHAnsi"/>
          <w:color w:val="000000"/>
          <w:sz w:val="20"/>
          <w:szCs w:val="20"/>
        </w:rPr>
      </w:pPr>
    </w:p>
    <w:p w14:paraId="0491A249" w14:textId="366D1232" w:rsidR="00F83D0D" w:rsidRPr="005A48A8" w:rsidRDefault="005A48A8" w:rsidP="000672AD">
      <w:pPr>
        <w:jc w:val="both"/>
        <w:rPr>
          <w:rFonts w:eastAsia="Times New Roman" w:cstheme="minorHAnsi"/>
          <w:color w:val="000000"/>
          <w:sz w:val="20"/>
          <w:szCs w:val="20"/>
        </w:rPr>
      </w:pPr>
      <w:r w:rsidRPr="005A48A8">
        <w:rPr>
          <w:rFonts w:eastAsia="Times New Roman" w:cstheme="minorHAnsi"/>
          <w:color w:val="000000"/>
          <w:sz w:val="20"/>
          <w:szCs w:val="20"/>
        </w:rPr>
        <w:t xml:space="preserve">Unikt för Mötesplats Opera 2021 är den klingande musiken som här ges en </w:t>
      </w:r>
      <w:r w:rsidR="009D5B99">
        <w:rPr>
          <w:rFonts w:eastAsia="Times New Roman" w:cstheme="minorHAnsi"/>
          <w:color w:val="000000"/>
          <w:sz w:val="20"/>
          <w:szCs w:val="20"/>
        </w:rPr>
        <w:t>huvud</w:t>
      </w:r>
      <w:r w:rsidRPr="005A48A8">
        <w:rPr>
          <w:rFonts w:eastAsia="Times New Roman" w:cstheme="minorHAnsi"/>
          <w:color w:val="000000"/>
          <w:sz w:val="20"/>
          <w:szCs w:val="20"/>
        </w:rPr>
        <w:t xml:space="preserve">roll – programpunkter vävs </w:t>
      </w:r>
      <w:r w:rsidR="0097529A">
        <w:rPr>
          <w:rFonts w:eastAsia="Times New Roman" w:cstheme="minorHAnsi"/>
          <w:color w:val="000000"/>
          <w:sz w:val="20"/>
          <w:szCs w:val="20"/>
        </w:rPr>
        <w:t xml:space="preserve">sömlöst </w:t>
      </w:r>
      <w:r w:rsidRPr="005A48A8">
        <w:rPr>
          <w:rFonts w:eastAsia="Times New Roman" w:cstheme="minorHAnsi"/>
          <w:color w:val="000000"/>
          <w:sz w:val="20"/>
          <w:szCs w:val="20"/>
        </w:rPr>
        <w:t xml:space="preserve">samman med levande musik, dramatik och en scenisk </w:t>
      </w:r>
      <w:r w:rsidR="0097529A">
        <w:rPr>
          <w:rFonts w:eastAsia="Times New Roman" w:cstheme="minorHAnsi"/>
          <w:color w:val="000000"/>
          <w:sz w:val="20"/>
          <w:szCs w:val="20"/>
        </w:rPr>
        <w:t>kvälls</w:t>
      </w:r>
      <w:r w:rsidRPr="005A48A8">
        <w:rPr>
          <w:rFonts w:eastAsia="Times New Roman" w:cstheme="minorHAnsi"/>
          <w:color w:val="000000"/>
          <w:sz w:val="20"/>
          <w:szCs w:val="20"/>
        </w:rPr>
        <w:t xml:space="preserve">konsert. Samtal och föredrag berikas </w:t>
      </w:r>
      <w:r w:rsidR="0097529A">
        <w:rPr>
          <w:rFonts w:eastAsia="Times New Roman" w:cstheme="minorHAnsi"/>
          <w:color w:val="000000"/>
          <w:sz w:val="20"/>
          <w:szCs w:val="20"/>
        </w:rPr>
        <w:t xml:space="preserve">genom </w:t>
      </w:r>
      <w:r w:rsidRPr="005A48A8">
        <w:rPr>
          <w:rFonts w:eastAsia="Times New Roman" w:cstheme="minorHAnsi"/>
          <w:color w:val="000000"/>
          <w:sz w:val="20"/>
          <w:szCs w:val="20"/>
        </w:rPr>
        <w:t>musik</w:t>
      </w:r>
      <w:r w:rsidR="00224905">
        <w:rPr>
          <w:rFonts w:eastAsia="Times New Roman" w:cstheme="minorHAnsi"/>
          <w:color w:val="000000"/>
          <w:sz w:val="20"/>
          <w:szCs w:val="20"/>
        </w:rPr>
        <w:t>en som</w:t>
      </w:r>
      <w:r w:rsidRPr="005A48A8">
        <w:rPr>
          <w:rFonts w:eastAsia="Times New Roman" w:cstheme="minorHAnsi"/>
          <w:color w:val="000000"/>
          <w:sz w:val="20"/>
          <w:szCs w:val="20"/>
        </w:rPr>
        <w:t xml:space="preserve"> stimulerar och lockar fram fruktbärande dialoger. </w:t>
      </w:r>
      <w:r w:rsidR="00F670BD">
        <w:rPr>
          <w:rFonts w:eastAsia="Times New Roman" w:cstheme="minorHAnsi"/>
          <w:color w:val="000000"/>
          <w:sz w:val="20"/>
          <w:szCs w:val="20"/>
        </w:rPr>
        <w:t>S</w:t>
      </w:r>
      <w:r w:rsidR="00E16FB5">
        <w:rPr>
          <w:rFonts w:eastAsia="Times New Roman" w:cstheme="minorHAnsi"/>
          <w:color w:val="000000"/>
          <w:sz w:val="20"/>
          <w:szCs w:val="20"/>
        </w:rPr>
        <w:t xml:space="preserve">ymposiet </w:t>
      </w:r>
      <w:r w:rsidR="00F670BD">
        <w:rPr>
          <w:rFonts w:eastAsia="Times New Roman" w:cstheme="minorHAnsi"/>
          <w:color w:val="000000"/>
          <w:sz w:val="20"/>
          <w:szCs w:val="20"/>
        </w:rPr>
        <w:t xml:space="preserve">bjuder </w:t>
      </w:r>
      <w:r>
        <w:rPr>
          <w:rFonts w:eastAsia="Times New Roman" w:cstheme="minorHAnsi"/>
          <w:color w:val="000000"/>
          <w:sz w:val="20"/>
          <w:szCs w:val="20"/>
        </w:rPr>
        <w:t xml:space="preserve">på </w:t>
      </w:r>
      <w:r w:rsidR="0097529A">
        <w:rPr>
          <w:rFonts w:eastAsia="Times New Roman" w:cstheme="minorHAnsi"/>
          <w:color w:val="000000"/>
          <w:sz w:val="20"/>
          <w:szCs w:val="20"/>
        </w:rPr>
        <w:t xml:space="preserve">en bred representation och </w:t>
      </w:r>
      <w:r>
        <w:rPr>
          <w:rFonts w:eastAsia="Times New Roman" w:cstheme="minorHAnsi"/>
          <w:color w:val="000000"/>
          <w:sz w:val="20"/>
          <w:szCs w:val="20"/>
        </w:rPr>
        <w:t>flera musikaliska överraskningar!</w:t>
      </w:r>
    </w:p>
    <w:p w14:paraId="2F8D71A2" w14:textId="77777777" w:rsidR="005A48A8" w:rsidRPr="005A48A8" w:rsidRDefault="005A48A8" w:rsidP="000672AD">
      <w:pPr>
        <w:jc w:val="both"/>
        <w:rPr>
          <w:rFonts w:eastAsia="Times New Roman" w:cstheme="minorHAnsi"/>
          <w:color w:val="000000" w:themeColor="text1"/>
          <w:sz w:val="20"/>
          <w:szCs w:val="20"/>
        </w:rPr>
      </w:pPr>
    </w:p>
    <w:p w14:paraId="4AE63755" w14:textId="77777777" w:rsidR="000672AD" w:rsidRDefault="005A48A8" w:rsidP="000672AD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5A48A8">
        <w:rPr>
          <w:rFonts w:cstheme="minorHAnsi"/>
          <w:color w:val="000000" w:themeColor="text1"/>
          <w:sz w:val="20"/>
          <w:szCs w:val="20"/>
        </w:rPr>
        <w:t>T</w:t>
      </w:r>
      <w:r w:rsidR="003D63C2" w:rsidRPr="005A48A8">
        <w:rPr>
          <w:rFonts w:cstheme="minorHAnsi"/>
          <w:color w:val="000000" w:themeColor="text1"/>
          <w:sz w:val="20"/>
          <w:szCs w:val="20"/>
        </w:rPr>
        <w:t>onsättare vars musik framförs under symposiet</w:t>
      </w:r>
      <w:r w:rsidR="00F670BD">
        <w:rPr>
          <w:rFonts w:cstheme="minorHAnsi"/>
          <w:color w:val="000000" w:themeColor="text1"/>
          <w:sz w:val="20"/>
          <w:szCs w:val="20"/>
        </w:rPr>
        <w:t xml:space="preserve"> är många</w:t>
      </w:r>
      <w:r w:rsidRPr="005A48A8">
        <w:rPr>
          <w:rFonts w:cstheme="minorHAnsi"/>
          <w:color w:val="000000" w:themeColor="text1"/>
          <w:sz w:val="20"/>
          <w:szCs w:val="20"/>
        </w:rPr>
        <w:t xml:space="preserve">, </w:t>
      </w:r>
      <w:r w:rsidR="00F670BD">
        <w:rPr>
          <w:rFonts w:cstheme="minorHAnsi"/>
          <w:color w:val="000000" w:themeColor="text1"/>
          <w:sz w:val="20"/>
          <w:szCs w:val="20"/>
        </w:rPr>
        <w:t>exempelvis</w:t>
      </w:r>
      <w:r w:rsidR="003D63C2" w:rsidRPr="005A48A8">
        <w:rPr>
          <w:rFonts w:cstheme="minorHAnsi"/>
          <w:color w:val="000000" w:themeColor="text1"/>
          <w:sz w:val="20"/>
          <w:szCs w:val="20"/>
        </w:rPr>
        <w:t>: Karin Rehnqvist, Wilhelm Stenhammar, Ingeborg von Bronsart, Sven-David Sandström, Paula af Malmborg Ward, Elfrida Andrée.</w:t>
      </w:r>
    </w:p>
    <w:p w14:paraId="0CE35F3A" w14:textId="77777777" w:rsidR="000672AD" w:rsidRDefault="000672AD" w:rsidP="000672AD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73470432" w14:textId="41BF5731" w:rsidR="003D63C2" w:rsidRPr="005A48A8" w:rsidRDefault="005A48A8" w:rsidP="000672AD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5A48A8">
        <w:rPr>
          <w:rFonts w:cstheme="minorHAnsi"/>
          <w:color w:val="000000" w:themeColor="text1"/>
          <w:sz w:val="20"/>
          <w:szCs w:val="20"/>
        </w:rPr>
        <w:t>Över 60 m</w:t>
      </w:r>
      <w:r w:rsidR="003D63C2" w:rsidRPr="005A48A8">
        <w:rPr>
          <w:rFonts w:cstheme="minorHAnsi"/>
          <w:color w:val="000000" w:themeColor="text1"/>
          <w:sz w:val="20"/>
          <w:szCs w:val="20"/>
        </w:rPr>
        <w:t>edverkande</w:t>
      </w:r>
      <w:r w:rsidRPr="005A48A8">
        <w:rPr>
          <w:rFonts w:cstheme="minorHAnsi"/>
          <w:color w:val="000000" w:themeColor="text1"/>
          <w:sz w:val="20"/>
          <w:szCs w:val="20"/>
        </w:rPr>
        <w:t>,</w:t>
      </w:r>
      <w:r w:rsidR="003D63C2" w:rsidRPr="005A48A8">
        <w:rPr>
          <w:rFonts w:cstheme="minorHAnsi"/>
          <w:color w:val="000000" w:themeColor="text1"/>
          <w:sz w:val="20"/>
          <w:szCs w:val="20"/>
        </w:rPr>
        <w:t xml:space="preserve"> i urval: Birgitta Svendén, </w:t>
      </w:r>
      <w:r w:rsidR="00AB47CA" w:rsidRPr="005A48A8">
        <w:rPr>
          <w:rFonts w:cstheme="minorHAnsi"/>
          <w:color w:val="000000" w:themeColor="text1"/>
          <w:sz w:val="20"/>
          <w:szCs w:val="20"/>
        </w:rPr>
        <w:t xml:space="preserve">Hans Gefors, </w:t>
      </w:r>
      <w:r w:rsidR="003D63C2" w:rsidRPr="005A48A8">
        <w:rPr>
          <w:rFonts w:cstheme="minorHAnsi"/>
          <w:color w:val="000000" w:themeColor="text1"/>
          <w:sz w:val="20"/>
          <w:szCs w:val="20"/>
        </w:rPr>
        <w:t>Susanne Rydén, Ebba Witt-Brattström, Ida</w:t>
      </w:r>
      <w:r w:rsidR="008A7798">
        <w:rPr>
          <w:rFonts w:cstheme="minorHAnsi"/>
          <w:color w:val="000000" w:themeColor="text1"/>
          <w:sz w:val="20"/>
          <w:szCs w:val="20"/>
        </w:rPr>
        <w:t xml:space="preserve"> </w:t>
      </w:r>
      <w:r w:rsidR="003D63C2" w:rsidRPr="005A48A8">
        <w:rPr>
          <w:rFonts w:cstheme="minorHAnsi"/>
          <w:color w:val="000000" w:themeColor="text1"/>
          <w:sz w:val="20"/>
          <w:szCs w:val="20"/>
        </w:rPr>
        <w:t>Falk Winland, Tobias Theorell, Hanna Fritzson</w:t>
      </w:r>
      <w:r w:rsidRPr="005A48A8">
        <w:rPr>
          <w:rFonts w:cstheme="minorHAnsi"/>
          <w:color w:val="000000" w:themeColor="text1"/>
          <w:sz w:val="20"/>
          <w:szCs w:val="20"/>
        </w:rPr>
        <w:t xml:space="preserve">, </w:t>
      </w:r>
      <w:r w:rsidR="00AB47CA">
        <w:rPr>
          <w:rFonts w:cstheme="minorHAnsi"/>
          <w:color w:val="000000" w:themeColor="text1"/>
          <w:sz w:val="20"/>
          <w:szCs w:val="20"/>
        </w:rPr>
        <w:t xml:space="preserve">Lars Strannegård, </w:t>
      </w:r>
      <w:r w:rsidRPr="005A48A8">
        <w:rPr>
          <w:rFonts w:cstheme="minorHAnsi"/>
          <w:color w:val="000000" w:themeColor="text1"/>
          <w:sz w:val="20"/>
          <w:szCs w:val="20"/>
        </w:rPr>
        <w:t>Sofie Asplund</w:t>
      </w:r>
      <w:r w:rsidR="00AB47CA">
        <w:rPr>
          <w:rFonts w:cstheme="minorHAnsi"/>
          <w:color w:val="000000" w:themeColor="text1"/>
          <w:sz w:val="20"/>
          <w:szCs w:val="20"/>
        </w:rPr>
        <w:t>.</w:t>
      </w:r>
      <w:r w:rsidR="00F670BD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7878A217" w14:textId="46EF33C2" w:rsidR="003D63C2" w:rsidRPr="005A48A8" w:rsidRDefault="003D63C2" w:rsidP="000672AD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3E9DCFB9" w14:textId="150F13AE" w:rsidR="003D63C2" w:rsidRPr="005A48A8" w:rsidRDefault="000A3309" w:rsidP="000672AD">
      <w:pPr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Innehåll</w:t>
      </w:r>
      <w:r w:rsidR="003D63C2" w:rsidRPr="005A48A8">
        <w:rPr>
          <w:rFonts w:cstheme="minorHAnsi"/>
          <w:color w:val="000000" w:themeColor="text1"/>
          <w:sz w:val="20"/>
          <w:szCs w:val="20"/>
        </w:rPr>
        <w:t xml:space="preserve"> i urval: </w:t>
      </w:r>
    </w:p>
    <w:p w14:paraId="710C3836" w14:textId="5AB94BDD" w:rsidR="003D63C2" w:rsidRPr="005A48A8" w:rsidRDefault="003D63C2" w:rsidP="000672AD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5A48A8">
        <w:rPr>
          <w:rFonts w:cstheme="minorHAnsi"/>
          <w:color w:val="000000" w:themeColor="text1"/>
          <w:sz w:val="20"/>
          <w:szCs w:val="20"/>
        </w:rPr>
        <w:t xml:space="preserve">• </w:t>
      </w:r>
      <w:r w:rsidR="00AB47CA">
        <w:rPr>
          <w:rFonts w:cstheme="minorHAnsi"/>
          <w:color w:val="000000" w:themeColor="text1"/>
          <w:sz w:val="20"/>
          <w:szCs w:val="20"/>
        </w:rPr>
        <w:t>Svensk opera genom tiderna</w:t>
      </w:r>
      <w:r w:rsidR="00224905">
        <w:rPr>
          <w:rFonts w:cstheme="minorHAnsi"/>
          <w:color w:val="000000" w:themeColor="text1"/>
          <w:sz w:val="20"/>
          <w:szCs w:val="20"/>
        </w:rPr>
        <w:t>:</w:t>
      </w:r>
      <w:r w:rsidR="00A104FC">
        <w:rPr>
          <w:rFonts w:cstheme="minorHAnsi"/>
          <w:color w:val="000000" w:themeColor="text1"/>
          <w:sz w:val="20"/>
          <w:szCs w:val="20"/>
        </w:rPr>
        <w:t xml:space="preserve"> skapandets förutsättningar </w:t>
      </w:r>
      <w:r w:rsidR="000A3309">
        <w:rPr>
          <w:rFonts w:cstheme="minorHAnsi"/>
          <w:color w:val="000000" w:themeColor="text1"/>
          <w:sz w:val="20"/>
          <w:szCs w:val="20"/>
        </w:rPr>
        <w:t>–</w:t>
      </w:r>
      <w:r w:rsidR="00A104FC">
        <w:rPr>
          <w:rFonts w:cstheme="minorHAnsi"/>
          <w:color w:val="000000" w:themeColor="text1"/>
          <w:sz w:val="20"/>
          <w:szCs w:val="20"/>
        </w:rPr>
        <w:t xml:space="preserve"> tonsättarna</w:t>
      </w:r>
      <w:r w:rsidR="000A3309">
        <w:rPr>
          <w:rFonts w:cstheme="minorHAnsi"/>
          <w:color w:val="000000" w:themeColor="text1"/>
          <w:sz w:val="20"/>
          <w:szCs w:val="20"/>
        </w:rPr>
        <w:t xml:space="preserve"> </w:t>
      </w:r>
      <w:r w:rsidR="00224905">
        <w:rPr>
          <w:rFonts w:cstheme="minorHAnsi"/>
          <w:color w:val="000000" w:themeColor="text1"/>
          <w:sz w:val="20"/>
          <w:szCs w:val="20"/>
        </w:rPr>
        <w:t xml:space="preserve">– operaregi </w:t>
      </w:r>
    </w:p>
    <w:p w14:paraId="01A88143" w14:textId="0233694F" w:rsidR="00224905" w:rsidRDefault="003D63C2" w:rsidP="000672AD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5A48A8">
        <w:rPr>
          <w:rFonts w:cstheme="minorHAnsi"/>
          <w:color w:val="000000" w:themeColor="text1"/>
          <w:sz w:val="20"/>
          <w:szCs w:val="20"/>
        </w:rPr>
        <w:t xml:space="preserve">• </w:t>
      </w:r>
      <w:r w:rsidR="00224905">
        <w:rPr>
          <w:rFonts w:cstheme="minorHAnsi"/>
          <w:color w:val="000000" w:themeColor="text1"/>
          <w:sz w:val="20"/>
          <w:szCs w:val="20"/>
        </w:rPr>
        <w:t>O</w:t>
      </w:r>
      <w:r w:rsidR="00AB47CA">
        <w:rPr>
          <w:rFonts w:cstheme="minorHAnsi"/>
          <w:color w:val="000000" w:themeColor="text1"/>
          <w:sz w:val="20"/>
          <w:szCs w:val="20"/>
        </w:rPr>
        <w:t>pera</w:t>
      </w:r>
      <w:r w:rsidR="00224905">
        <w:rPr>
          <w:rFonts w:cstheme="minorHAnsi"/>
          <w:color w:val="000000" w:themeColor="text1"/>
          <w:sz w:val="20"/>
          <w:szCs w:val="20"/>
        </w:rPr>
        <w:t xml:space="preserve">, </w:t>
      </w:r>
      <w:r w:rsidR="00AB47CA">
        <w:rPr>
          <w:rFonts w:cstheme="minorHAnsi"/>
          <w:color w:val="000000" w:themeColor="text1"/>
          <w:sz w:val="20"/>
          <w:szCs w:val="20"/>
        </w:rPr>
        <w:t>det offentliga samtalet</w:t>
      </w:r>
      <w:r w:rsidR="00224905">
        <w:rPr>
          <w:rFonts w:cstheme="minorHAnsi"/>
          <w:color w:val="000000" w:themeColor="text1"/>
          <w:sz w:val="20"/>
          <w:szCs w:val="20"/>
        </w:rPr>
        <w:t>: odla konsten – barn och unga</w:t>
      </w:r>
    </w:p>
    <w:p w14:paraId="7869C2C8" w14:textId="6DD024A8" w:rsidR="003D63C2" w:rsidRDefault="00224905" w:rsidP="000672AD">
      <w:pPr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• Ny opera, det offentliga samtalet: ny </w:t>
      </w:r>
      <w:r w:rsidR="00A104FC">
        <w:rPr>
          <w:rFonts w:cstheme="minorHAnsi"/>
          <w:color w:val="000000" w:themeColor="text1"/>
          <w:sz w:val="20"/>
          <w:szCs w:val="20"/>
        </w:rPr>
        <w:t>pu</w:t>
      </w:r>
      <w:r w:rsidR="000A3309">
        <w:rPr>
          <w:rFonts w:cstheme="minorHAnsi"/>
          <w:color w:val="000000" w:themeColor="text1"/>
          <w:sz w:val="20"/>
          <w:szCs w:val="20"/>
        </w:rPr>
        <w:t>blik</w:t>
      </w:r>
      <w:r>
        <w:rPr>
          <w:rFonts w:cstheme="minorHAnsi"/>
          <w:color w:val="000000" w:themeColor="text1"/>
          <w:sz w:val="20"/>
          <w:szCs w:val="20"/>
        </w:rPr>
        <w:t xml:space="preserve"> – </w:t>
      </w:r>
      <w:r w:rsidR="00A104FC">
        <w:rPr>
          <w:rFonts w:cstheme="minorHAnsi"/>
          <w:color w:val="000000" w:themeColor="text1"/>
          <w:sz w:val="20"/>
          <w:szCs w:val="20"/>
        </w:rPr>
        <w:t>medias ansvar, kritik och synlighet</w:t>
      </w:r>
    </w:p>
    <w:p w14:paraId="09C820CF" w14:textId="178F516C" w:rsidR="000672AD" w:rsidRDefault="00B321D6" w:rsidP="000672AD">
      <w:pPr>
        <w:jc w:val="both"/>
        <w:rPr>
          <w:rFonts w:cstheme="minorHAnsi"/>
          <w:color w:val="000000" w:themeColor="text1"/>
          <w:sz w:val="20"/>
          <w:szCs w:val="20"/>
        </w:rPr>
      </w:pPr>
      <w:bookmarkStart w:id="0" w:name="_Hlk84251936"/>
      <w:r w:rsidRPr="005A48A8">
        <w:rPr>
          <w:rFonts w:cstheme="minorHAnsi"/>
          <w:color w:val="000000" w:themeColor="text1"/>
          <w:sz w:val="20"/>
          <w:szCs w:val="20"/>
        </w:rPr>
        <w:t xml:space="preserve">• </w:t>
      </w:r>
      <w:r w:rsidR="00AB47CA">
        <w:rPr>
          <w:rFonts w:cstheme="minorHAnsi"/>
          <w:color w:val="000000" w:themeColor="text1"/>
          <w:sz w:val="20"/>
          <w:szCs w:val="20"/>
        </w:rPr>
        <w:t xml:space="preserve">Operautbildning </w:t>
      </w:r>
      <w:bookmarkEnd w:id="0"/>
      <w:r w:rsidR="00AB47CA">
        <w:rPr>
          <w:rFonts w:cstheme="minorHAnsi"/>
          <w:color w:val="000000" w:themeColor="text1"/>
          <w:sz w:val="20"/>
          <w:szCs w:val="20"/>
        </w:rPr>
        <w:t>i utveckling</w:t>
      </w:r>
      <w:r w:rsidR="00224905">
        <w:rPr>
          <w:rFonts w:cstheme="minorHAnsi"/>
          <w:color w:val="000000" w:themeColor="text1"/>
          <w:sz w:val="20"/>
          <w:szCs w:val="20"/>
        </w:rPr>
        <w:t xml:space="preserve">: </w:t>
      </w:r>
      <w:r w:rsidR="00AB47CA">
        <w:rPr>
          <w:rFonts w:cstheme="minorHAnsi"/>
          <w:color w:val="000000" w:themeColor="text1"/>
          <w:sz w:val="20"/>
          <w:szCs w:val="20"/>
        </w:rPr>
        <w:t>historiska och samtida perspektiv i samtal</w:t>
      </w:r>
      <w:r w:rsidR="00A104FC">
        <w:rPr>
          <w:rFonts w:cstheme="minorHAnsi"/>
          <w:color w:val="000000" w:themeColor="text1"/>
          <w:sz w:val="20"/>
          <w:szCs w:val="20"/>
        </w:rPr>
        <w:t xml:space="preserve"> och debatt</w:t>
      </w:r>
    </w:p>
    <w:p w14:paraId="265BC002" w14:textId="3D973FA9" w:rsidR="003D63C2" w:rsidRDefault="000672AD" w:rsidP="000672AD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5A48A8">
        <w:rPr>
          <w:rFonts w:cstheme="minorHAnsi"/>
          <w:color w:val="000000" w:themeColor="text1"/>
          <w:sz w:val="20"/>
          <w:szCs w:val="20"/>
        </w:rPr>
        <w:t xml:space="preserve">• </w:t>
      </w:r>
      <w:r w:rsidR="00AB47CA">
        <w:rPr>
          <w:rFonts w:cstheme="minorHAnsi"/>
          <w:color w:val="000000" w:themeColor="text1"/>
          <w:sz w:val="20"/>
          <w:szCs w:val="20"/>
        </w:rPr>
        <w:t>Nytt</w:t>
      </w:r>
      <w:r w:rsidR="00224905">
        <w:rPr>
          <w:rFonts w:cstheme="minorHAnsi"/>
          <w:color w:val="000000" w:themeColor="text1"/>
          <w:sz w:val="20"/>
          <w:szCs w:val="20"/>
        </w:rPr>
        <w:t xml:space="preserve">, </w:t>
      </w:r>
      <w:r w:rsidR="00AB47CA">
        <w:rPr>
          <w:rFonts w:cstheme="minorHAnsi"/>
          <w:color w:val="000000" w:themeColor="text1"/>
          <w:sz w:val="20"/>
          <w:szCs w:val="20"/>
        </w:rPr>
        <w:t xml:space="preserve">det </w:t>
      </w:r>
      <w:r w:rsidR="00224905">
        <w:rPr>
          <w:rFonts w:cstheme="minorHAnsi"/>
          <w:color w:val="000000" w:themeColor="text1"/>
          <w:sz w:val="20"/>
          <w:szCs w:val="20"/>
        </w:rPr>
        <w:t xml:space="preserve">är </w:t>
      </w:r>
      <w:r w:rsidR="00AB47CA">
        <w:rPr>
          <w:rFonts w:cstheme="minorHAnsi"/>
          <w:color w:val="000000" w:themeColor="text1"/>
          <w:sz w:val="20"/>
          <w:szCs w:val="20"/>
        </w:rPr>
        <w:t>sen gammalt</w:t>
      </w:r>
      <w:r w:rsidR="00224905">
        <w:rPr>
          <w:rFonts w:cstheme="minorHAnsi"/>
          <w:color w:val="000000" w:themeColor="text1"/>
          <w:sz w:val="20"/>
          <w:szCs w:val="20"/>
        </w:rPr>
        <w:t>:</w:t>
      </w:r>
      <w:r w:rsidR="000A3309">
        <w:rPr>
          <w:rFonts w:cstheme="minorHAnsi"/>
          <w:color w:val="000000" w:themeColor="text1"/>
          <w:sz w:val="20"/>
          <w:szCs w:val="20"/>
        </w:rPr>
        <w:t xml:space="preserve"> metoder</w:t>
      </w:r>
      <w:r w:rsidR="00224905">
        <w:rPr>
          <w:rFonts w:cstheme="minorHAnsi"/>
          <w:color w:val="000000" w:themeColor="text1"/>
          <w:sz w:val="20"/>
          <w:szCs w:val="20"/>
        </w:rPr>
        <w:t xml:space="preserve"> – </w:t>
      </w:r>
      <w:r>
        <w:rPr>
          <w:rFonts w:cstheme="minorHAnsi"/>
          <w:color w:val="000000" w:themeColor="text1"/>
          <w:sz w:val="20"/>
          <w:szCs w:val="20"/>
        </w:rPr>
        <w:t xml:space="preserve">sångarnas </w:t>
      </w:r>
      <w:r w:rsidR="000A3309">
        <w:rPr>
          <w:rFonts w:cstheme="minorHAnsi"/>
          <w:color w:val="000000" w:themeColor="text1"/>
          <w:sz w:val="20"/>
          <w:szCs w:val="20"/>
        </w:rPr>
        <w:t>perspektiv</w:t>
      </w:r>
      <w:r w:rsidR="00224905">
        <w:rPr>
          <w:rFonts w:cstheme="minorHAnsi"/>
          <w:color w:val="000000" w:themeColor="text1"/>
          <w:sz w:val="20"/>
          <w:szCs w:val="20"/>
        </w:rPr>
        <w:t xml:space="preserve"> – kortoperor – </w:t>
      </w:r>
      <w:r w:rsidR="000A3309">
        <w:rPr>
          <w:rFonts w:cstheme="minorHAnsi"/>
          <w:color w:val="000000" w:themeColor="text1"/>
          <w:sz w:val="20"/>
          <w:szCs w:val="20"/>
        </w:rPr>
        <w:t>opera</w:t>
      </w:r>
      <w:r w:rsidR="00744D77">
        <w:rPr>
          <w:rFonts w:cstheme="minorHAnsi"/>
          <w:color w:val="000000" w:themeColor="text1"/>
          <w:sz w:val="20"/>
          <w:szCs w:val="20"/>
        </w:rPr>
        <w:t xml:space="preserve"> och ny teknik</w:t>
      </w:r>
    </w:p>
    <w:p w14:paraId="6A2E4CDA" w14:textId="77777777" w:rsidR="000672AD" w:rsidRPr="005A48A8" w:rsidRDefault="000672AD" w:rsidP="000672AD">
      <w:pPr>
        <w:jc w:val="both"/>
        <w:rPr>
          <w:rFonts w:eastAsia="Times New Roman" w:cstheme="minorHAnsi"/>
          <w:color w:val="000000" w:themeColor="text1"/>
          <w:sz w:val="20"/>
          <w:szCs w:val="20"/>
        </w:rPr>
      </w:pPr>
    </w:p>
    <w:p w14:paraId="21D2D957" w14:textId="643FEB1B" w:rsidR="003D63C2" w:rsidRPr="003D63C2" w:rsidRDefault="003D63C2" w:rsidP="000672AD">
      <w:pPr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3D63C2">
        <w:rPr>
          <w:rFonts w:eastAsia="Times New Roman" w:cstheme="minorHAnsi"/>
          <w:color w:val="000000" w:themeColor="text1"/>
          <w:sz w:val="20"/>
          <w:szCs w:val="20"/>
        </w:rPr>
        <w:t>Kungl. Musikaliska Akademien</w:t>
      </w:r>
      <w:r w:rsidRPr="005A48A8">
        <w:rPr>
          <w:rFonts w:eastAsia="Times New Roman" w:cstheme="minorHAnsi"/>
          <w:color w:val="000000" w:themeColor="text1"/>
          <w:sz w:val="20"/>
          <w:szCs w:val="20"/>
        </w:rPr>
        <w:t xml:space="preserve"> arrangerar symposiet </w:t>
      </w:r>
      <w:r w:rsidRPr="003D63C2">
        <w:rPr>
          <w:rFonts w:eastAsia="Times New Roman" w:cstheme="minorHAnsi"/>
          <w:color w:val="000000" w:themeColor="text1"/>
          <w:sz w:val="20"/>
          <w:szCs w:val="20"/>
        </w:rPr>
        <w:t>i samverkan med bland andra Kungl. Musikhögskolan och Institutionen för opera vid Stockholms konstnärliga högskola. Konferensen stöds av bland andra Stina och Erik Lundbergs Stiftelse, Svenska Akademien samt Riksbankens Jubileumsfond.</w:t>
      </w:r>
      <w:r w:rsidR="00E16FB5">
        <w:rPr>
          <w:rFonts w:eastAsia="Times New Roman" w:cstheme="minorHAnsi"/>
          <w:color w:val="000000" w:themeColor="text1"/>
          <w:sz w:val="20"/>
          <w:szCs w:val="20"/>
        </w:rPr>
        <w:t xml:space="preserve"> Dag 1 arrangeras på Kungl. Musikhögskolan</w:t>
      </w:r>
      <w:r w:rsidR="00744D77">
        <w:rPr>
          <w:rFonts w:eastAsia="Times New Roman" w:cstheme="minorHAnsi"/>
          <w:color w:val="000000" w:themeColor="text1"/>
          <w:sz w:val="20"/>
          <w:szCs w:val="20"/>
        </w:rPr>
        <w:t xml:space="preserve"> i Kungasalen</w:t>
      </w:r>
      <w:r w:rsidR="00E16FB5">
        <w:rPr>
          <w:rFonts w:eastAsia="Times New Roman" w:cstheme="minorHAnsi"/>
          <w:color w:val="000000" w:themeColor="text1"/>
          <w:sz w:val="20"/>
          <w:szCs w:val="20"/>
        </w:rPr>
        <w:t xml:space="preserve"> och dag 2 på Musikaliska, Nybrokajen 11.</w:t>
      </w:r>
    </w:p>
    <w:p w14:paraId="79F02188" w14:textId="77777777" w:rsidR="003D63C2" w:rsidRPr="005A48A8" w:rsidRDefault="003D63C2" w:rsidP="000672AD">
      <w:pPr>
        <w:jc w:val="both"/>
        <w:rPr>
          <w:rFonts w:eastAsia="Times New Roman" w:cstheme="minorHAnsi"/>
          <w:color w:val="000000" w:themeColor="text1"/>
          <w:sz w:val="20"/>
          <w:szCs w:val="20"/>
        </w:rPr>
      </w:pPr>
    </w:p>
    <w:p w14:paraId="390D0B89" w14:textId="77777777" w:rsidR="0017400C" w:rsidRPr="005A48A8" w:rsidRDefault="0017400C" w:rsidP="000672AD">
      <w:pPr>
        <w:jc w:val="both"/>
        <w:rPr>
          <w:rFonts w:eastAsia="Times New Roman" w:cstheme="minorHAnsi"/>
          <w:color w:val="000000" w:themeColor="text1"/>
          <w:sz w:val="20"/>
          <w:szCs w:val="20"/>
        </w:rPr>
      </w:pPr>
    </w:p>
    <w:p w14:paraId="4DFBCBFC" w14:textId="77777777" w:rsidR="001759D0" w:rsidRPr="005A48A8" w:rsidRDefault="001759D0" w:rsidP="000672AD">
      <w:pPr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5A48A8">
        <w:rPr>
          <w:rFonts w:eastAsia="Times New Roman" w:cstheme="minorHAnsi"/>
          <w:color w:val="000000" w:themeColor="text1"/>
          <w:sz w:val="20"/>
          <w:szCs w:val="20"/>
        </w:rPr>
        <w:t>Presskontakt:</w:t>
      </w:r>
    </w:p>
    <w:p w14:paraId="2F37D3FF" w14:textId="77777777" w:rsidR="001759D0" w:rsidRPr="005A48A8" w:rsidRDefault="001759D0" w:rsidP="000672AD">
      <w:pPr>
        <w:jc w:val="both"/>
        <w:rPr>
          <w:rFonts w:eastAsia="Times New Roman" w:cstheme="minorHAnsi"/>
          <w:color w:val="000000" w:themeColor="text1"/>
          <w:sz w:val="20"/>
          <w:szCs w:val="20"/>
        </w:rPr>
      </w:pPr>
    </w:p>
    <w:p w14:paraId="47C453B3" w14:textId="77777777" w:rsidR="001759D0" w:rsidRPr="005A48A8" w:rsidRDefault="001759D0" w:rsidP="000672AD">
      <w:pPr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5A48A8">
        <w:rPr>
          <w:rFonts w:eastAsia="Times New Roman" w:cstheme="minorHAnsi"/>
          <w:color w:val="000000" w:themeColor="text1"/>
          <w:sz w:val="20"/>
          <w:szCs w:val="20"/>
        </w:rPr>
        <w:t xml:space="preserve">Kungl. Musikaliska Akademien: </w:t>
      </w:r>
    </w:p>
    <w:p w14:paraId="33F6A1A5" w14:textId="49920AFF" w:rsidR="001759D0" w:rsidRPr="005A48A8" w:rsidRDefault="003D63C2" w:rsidP="000672AD">
      <w:pPr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5A48A8">
        <w:rPr>
          <w:rFonts w:eastAsia="Times New Roman" w:cstheme="minorHAnsi"/>
          <w:color w:val="000000" w:themeColor="text1"/>
          <w:sz w:val="20"/>
          <w:szCs w:val="20"/>
        </w:rPr>
        <w:t>Pia Bygdéus</w:t>
      </w:r>
      <w:r w:rsidR="001759D0" w:rsidRPr="005A48A8">
        <w:rPr>
          <w:rFonts w:eastAsia="Times New Roman" w:cstheme="minorHAnsi"/>
          <w:color w:val="000000" w:themeColor="text1"/>
          <w:sz w:val="20"/>
          <w:szCs w:val="20"/>
        </w:rPr>
        <w:t xml:space="preserve">, </w:t>
      </w:r>
      <w:r w:rsidRPr="005A48A8">
        <w:rPr>
          <w:rFonts w:eastAsia="Times New Roman" w:cstheme="minorHAnsi"/>
          <w:color w:val="000000" w:themeColor="text1"/>
          <w:sz w:val="20"/>
          <w:szCs w:val="20"/>
        </w:rPr>
        <w:t>projektledare</w:t>
      </w:r>
      <w:r w:rsidR="001759D0" w:rsidRPr="005A48A8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hyperlink r:id="rId8" w:history="1">
        <w:r w:rsidRPr="005A48A8">
          <w:rPr>
            <w:rStyle w:val="Hyperlnk"/>
            <w:rFonts w:eastAsia="Times New Roman" w:cstheme="minorHAnsi"/>
            <w:sz w:val="20"/>
            <w:szCs w:val="20"/>
          </w:rPr>
          <w:t>pia.bygdeus@musikaliskaakademien.se</w:t>
        </w:r>
      </w:hyperlink>
      <w:r w:rsidR="00F5573E" w:rsidRPr="005A48A8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Pr="005A48A8">
        <w:rPr>
          <w:rFonts w:eastAsia="Times New Roman" w:cstheme="minorHAnsi"/>
          <w:color w:val="000000" w:themeColor="text1"/>
          <w:sz w:val="20"/>
          <w:szCs w:val="20"/>
        </w:rPr>
        <w:t>073-4457642</w:t>
      </w:r>
    </w:p>
    <w:p w14:paraId="65BB991B" w14:textId="23CBDA34" w:rsidR="00EF789B" w:rsidRPr="005A48A8" w:rsidRDefault="001759D0" w:rsidP="00C02252">
      <w:pPr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5A48A8">
        <w:rPr>
          <w:rFonts w:eastAsia="Times New Roman" w:cstheme="minorHAnsi"/>
          <w:color w:val="000000" w:themeColor="text1"/>
          <w:sz w:val="20"/>
          <w:szCs w:val="20"/>
        </w:rPr>
        <w:t xml:space="preserve">Lova Wallerö, </w:t>
      </w:r>
      <w:r w:rsidR="00F5573E" w:rsidRPr="005A48A8">
        <w:rPr>
          <w:rFonts w:eastAsia="Times New Roman" w:cstheme="minorHAnsi"/>
          <w:color w:val="000000" w:themeColor="text1"/>
          <w:sz w:val="20"/>
          <w:szCs w:val="20"/>
        </w:rPr>
        <w:t>jubileums</w:t>
      </w:r>
      <w:r w:rsidRPr="005A48A8">
        <w:rPr>
          <w:rFonts w:eastAsia="Times New Roman" w:cstheme="minorHAnsi"/>
          <w:color w:val="000000" w:themeColor="text1"/>
          <w:sz w:val="20"/>
          <w:szCs w:val="20"/>
        </w:rPr>
        <w:t xml:space="preserve">kommunikatör </w:t>
      </w:r>
      <w:hyperlink r:id="rId9" w:history="1">
        <w:r w:rsidR="00F5573E" w:rsidRPr="005A48A8">
          <w:rPr>
            <w:rStyle w:val="Hyperlnk"/>
            <w:rFonts w:eastAsia="Times New Roman" w:cstheme="minorHAnsi"/>
            <w:sz w:val="20"/>
            <w:szCs w:val="20"/>
          </w:rPr>
          <w:t>lova.wallero@musikaliskaakademien.se</w:t>
        </w:r>
      </w:hyperlink>
      <w:r w:rsidR="00F5573E" w:rsidRPr="005A48A8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Pr="005A48A8">
        <w:rPr>
          <w:rFonts w:eastAsia="Times New Roman" w:cstheme="minorHAnsi"/>
          <w:color w:val="000000" w:themeColor="text1"/>
          <w:sz w:val="20"/>
          <w:szCs w:val="20"/>
        </w:rPr>
        <w:t>070-7630565</w:t>
      </w:r>
    </w:p>
    <w:sectPr w:rsidR="00EF789B" w:rsidRPr="005A48A8" w:rsidSect="009D5F66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B365E" w14:textId="77777777" w:rsidR="00386E6E" w:rsidRDefault="00386E6E" w:rsidP="0017400C">
      <w:r>
        <w:separator/>
      </w:r>
    </w:p>
  </w:endnote>
  <w:endnote w:type="continuationSeparator" w:id="0">
    <w:p w14:paraId="0ED3496C" w14:textId="77777777" w:rsidR="00386E6E" w:rsidRDefault="00386E6E" w:rsidP="0017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E8C75" w14:textId="2ED7B62B" w:rsidR="0017400C" w:rsidRDefault="0017400C" w:rsidP="0017400C">
    <w:pPr>
      <w:pStyle w:val="Sidfot"/>
      <w:jc w:val="center"/>
    </w:pPr>
    <w:r>
      <w:rPr>
        <w:noProof/>
      </w:rPr>
      <w:drawing>
        <wp:inline distT="0" distB="0" distL="0" distR="0" wp14:anchorId="24744A71" wp14:editId="521F7D99">
          <wp:extent cx="1161585" cy="608852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212" cy="62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0E239" w14:textId="77777777" w:rsidR="00386E6E" w:rsidRDefault="00386E6E" w:rsidP="0017400C">
      <w:r>
        <w:separator/>
      </w:r>
    </w:p>
  </w:footnote>
  <w:footnote w:type="continuationSeparator" w:id="0">
    <w:p w14:paraId="6157513C" w14:textId="77777777" w:rsidR="00386E6E" w:rsidRDefault="00386E6E" w:rsidP="00174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BE842" w14:textId="1047578A" w:rsidR="0017400C" w:rsidRPr="0017400C" w:rsidRDefault="0017400C" w:rsidP="0017400C">
    <w:pPr>
      <w:rPr>
        <w:rFonts w:cstheme="minorHAnsi"/>
        <w:color w:val="000000" w:themeColor="text1"/>
        <w:sz w:val="21"/>
        <w:szCs w:val="21"/>
      </w:rPr>
    </w:pPr>
    <w:r w:rsidRPr="0017400C">
      <w:rPr>
        <w:rFonts w:cstheme="minorHAnsi"/>
        <w:color w:val="000000" w:themeColor="text1"/>
        <w:sz w:val="21"/>
        <w:szCs w:val="21"/>
      </w:rPr>
      <w:t>Pressmeddelande 2021-</w:t>
    </w:r>
    <w:r w:rsidR="003D63C2">
      <w:rPr>
        <w:rFonts w:cstheme="minorHAnsi"/>
        <w:color w:val="000000" w:themeColor="text1"/>
        <w:sz w:val="21"/>
        <w:szCs w:val="21"/>
      </w:rPr>
      <w:t>10</w:t>
    </w:r>
  </w:p>
  <w:p w14:paraId="5F8127F9" w14:textId="77777777" w:rsidR="0017400C" w:rsidRDefault="0017400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501B3"/>
    <w:multiLevelType w:val="hybridMultilevel"/>
    <w:tmpl w:val="F2683412"/>
    <w:lvl w:ilvl="0" w:tplc="A1F2674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92"/>
    <w:rsid w:val="0002609D"/>
    <w:rsid w:val="000672AD"/>
    <w:rsid w:val="00067392"/>
    <w:rsid w:val="000A3309"/>
    <w:rsid w:val="00106BDD"/>
    <w:rsid w:val="0010752E"/>
    <w:rsid w:val="001374BB"/>
    <w:rsid w:val="00163A77"/>
    <w:rsid w:val="0017400C"/>
    <w:rsid w:val="001759D0"/>
    <w:rsid w:val="00224905"/>
    <w:rsid w:val="00250196"/>
    <w:rsid w:val="00267FA4"/>
    <w:rsid w:val="002C1212"/>
    <w:rsid w:val="003045DB"/>
    <w:rsid w:val="00380C36"/>
    <w:rsid w:val="00386E6E"/>
    <w:rsid w:val="003B7803"/>
    <w:rsid w:val="003D63C2"/>
    <w:rsid w:val="00494FBC"/>
    <w:rsid w:val="004B5335"/>
    <w:rsid w:val="005A48A8"/>
    <w:rsid w:val="005F59FA"/>
    <w:rsid w:val="00744D77"/>
    <w:rsid w:val="00750163"/>
    <w:rsid w:val="00750A35"/>
    <w:rsid w:val="00760A34"/>
    <w:rsid w:val="007865DC"/>
    <w:rsid w:val="007A5DDB"/>
    <w:rsid w:val="007A6BD6"/>
    <w:rsid w:val="007B0FAE"/>
    <w:rsid w:val="007C30CA"/>
    <w:rsid w:val="008A7798"/>
    <w:rsid w:val="008F0E9E"/>
    <w:rsid w:val="00936B4B"/>
    <w:rsid w:val="00937153"/>
    <w:rsid w:val="0097529A"/>
    <w:rsid w:val="009D5B99"/>
    <w:rsid w:val="009D5F66"/>
    <w:rsid w:val="00A104FC"/>
    <w:rsid w:val="00A1269A"/>
    <w:rsid w:val="00A85FC3"/>
    <w:rsid w:val="00AB24B4"/>
    <w:rsid w:val="00AB47CA"/>
    <w:rsid w:val="00B321D6"/>
    <w:rsid w:val="00B6724D"/>
    <w:rsid w:val="00BA0536"/>
    <w:rsid w:val="00C02252"/>
    <w:rsid w:val="00C70877"/>
    <w:rsid w:val="00CA1E43"/>
    <w:rsid w:val="00CE0AFB"/>
    <w:rsid w:val="00DF1311"/>
    <w:rsid w:val="00E16FB5"/>
    <w:rsid w:val="00E35FA6"/>
    <w:rsid w:val="00E66D3E"/>
    <w:rsid w:val="00EF789B"/>
    <w:rsid w:val="00F5573E"/>
    <w:rsid w:val="00F670BD"/>
    <w:rsid w:val="00F8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8D30B"/>
  <w15:chartTrackingRefBased/>
  <w15:docId w15:val="{7FA03CAE-3E14-2F4B-B3F3-6286E80C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EF789B"/>
    <w:rPr>
      <w:i/>
      <w:iCs/>
    </w:rPr>
  </w:style>
  <w:style w:type="character" w:styleId="Stark">
    <w:name w:val="Strong"/>
    <w:basedOn w:val="Standardstycketeckensnitt"/>
    <w:uiPriority w:val="22"/>
    <w:qFormat/>
    <w:rsid w:val="00EF789B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759D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759D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759D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759D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759D0"/>
    <w:rPr>
      <w:b/>
      <w:bCs/>
      <w:sz w:val="20"/>
      <w:szCs w:val="20"/>
    </w:rPr>
  </w:style>
  <w:style w:type="paragraph" w:customStyle="1" w:styleId="gmail-normal">
    <w:name w:val="gmail-normal"/>
    <w:basedOn w:val="Normal"/>
    <w:rsid w:val="001740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stycke">
    <w:name w:val="List Paragraph"/>
    <w:basedOn w:val="Normal"/>
    <w:uiPriority w:val="34"/>
    <w:qFormat/>
    <w:rsid w:val="0017400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7400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7400C"/>
  </w:style>
  <w:style w:type="paragraph" w:styleId="Sidfot">
    <w:name w:val="footer"/>
    <w:basedOn w:val="Normal"/>
    <w:link w:val="SidfotChar"/>
    <w:uiPriority w:val="99"/>
    <w:unhideWhenUsed/>
    <w:rsid w:val="0017400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7400C"/>
  </w:style>
  <w:style w:type="character" w:styleId="Hyperlnk">
    <w:name w:val="Hyperlink"/>
    <w:basedOn w:val="Standardstycketeckensnitt"/>
    <w:uiPriority w:val="99"/>
    <w:unhideWhenUsed/>
    <w:rsid w:val="00F5573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F5573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865DC"/>
  </w:style>
  <w:style w:type="character" w:customStyle="1" w:styleId="bumpedfont20">
    <w:name w:val="bumpedfont20"/>
    <w:basedOn w:val="Standardstycketeckensnitt"/>
    <w:rsid w:val="008F0E9E"/>
  </w:style>
  <w:style w:type="character" w:customStyle="1" w:styleId="apple-converted-space">
    <w:name w:val="apple-converted-space"/>
    <w:basedOn w:val="Standardstycketeckensnitt"/>
    <w:rsid w:val="00C02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6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a.bygdeus@musikaliskaakademien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ova.wallero@musikaliskaakademien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588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Lova Wallerö</dc:creator>
  <cp:keywords/>
  <dc:description/>
  <cp:lastModifiedBy>Lova Wallerö</cp:lastModifiedBy>
  <cp:revision>3</cp:revision>
  <dcterms:created xsi:type="dcterms:W3CDTF">2021-10-08T09:42:00Z</dcterms:created>
  <dcterms:modified xsi:type="dcterms:W3CDTF">2021-10-11T20:39:00Z</dcterms:modified>
</cp:coreProperties>
</file>